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учеников «Выбор профессии»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Выбрал ли ты свою будущую профессию? Какую?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Оказывают ли родители влияние на твой выбор? Обсуждался ли в вашей семье вопрос о том, как выбирать профессию?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Если ты не сможешь после окончания школы сразу реализовать свои профессиональные намерения, что будешь делать?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Какую помощь в профессиональном самоопределении тебе могут оказать родители? Педагоги?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Навязывают ли тебе родители свое мнение по выбору профессии? Возникают ли конфликты по этому вопросу?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Умеешь ли ты владеть своими чувствами: преодолевать страх, растерянность, тревожность?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Есть ли у тебя дело, которым ты занимаешься с интересом, желанием?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Обращался ли ты в центр профориентации или к школьному психологу по поводу выбора профессии?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Умеешь ли ты искать информацию о профессиях и о состоянии рынка труда?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Напиши о своих проблемах, если они есть.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7949689519547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