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  <w:r>
        <w:rPr>
          <w:rFonts w:hAnsi="Times New Roman" w:cs="Times New Roman"/>
          <w:color w:val="000000"/>
          <w:sz w:val="24"/>
          <w:szCs w:val="24"/>
        </w:rPr>
        <w:t>Муниципальное бюджетное общеобразовательное учреждение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«Школа № 1»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(МБОУ Школа № 1)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УТВЕРЖДАЮ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Начальник Управления образования администрации г. Энска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02.10.2023</w:t>
            </w: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Должностная инструкция</w:t>
      </w: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>директора образовательной организации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1. Общие положения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1.1. Должность директора образовательной организации относится к категории руководителей.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1.2. Директора образовательной организации назначает и освобождает от должности учредитель образовательной организации (уполномоченный им орган) в порядке, предусмотренном законодательством РФ.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1.3. В своей деятельности директор образовательной организации руководствуется законодательством РФ и иными нормативными правовыми актами РФ, органов государственной власти субъектов РФ, органов местного самоуправления, приказами и распоряжением органов, осуществляющих управление в сфере образования, уставом и локальными нормативными актами образовательной организации.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1.4. На должность директора образовательной организации может быть принято лицо, которое соответствует требованиям профессионального стандарта «Руководитель образовательной организации (управление дошкольной образовательной организацией и общеобразовательной организацией)», утвержденного приказом </w:t>
      </w:r>
      <w:r>
        <w:rPr>
          <w:rFonts w:hAnsi="Times New Roman" w:cs="Times New Roman"/>
          <w:color w:val="000000"/>
          <w:sz w:val="24"/>
          <w:szCs w:val="24"/>
        </w:rPr>
        <w:t>Минтруда РФ от от 19.04.2021 № 250н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1.4.1. Образование: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Высшее образование - специалитет, магистратура в рамках укрупненной группы специальностей и направлений подготовки «образование и педагогические науки» и дополнительное профессиональное образование (программа профессиональной переподготовки) по одному из направлений: «экономика», «менеджмент», «управление персоналом», «государственное и муниципальное управление»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или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Высшее образование - бакалавриат в рамках укрупненной группы специальностей и направлений подготовки «образование и педагогические науки» и высшее образование (магистратура) в рамках укрупненной группы специальностей и направлений подготовки «экономика и управление»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или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Высшее образование - бакалавриат в рамках укрупненной группы специальностей и направлений подготовки «экономика и управление» и высшее образование (магистратура) в рамках укрупненной группы специальностей и направлений подготовки «образование и педагогические науки»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или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Высшее образование - специалитет, магистратура и дополнительное профессиональное образование (программа профессиональной переподготовки) в сфере образования и педагогических наук и дополнительное профессиональное образование (программа профессиональной переподготовки) по одному из направлений: «экономика», «менеджмент», «управление персоналом», «государственное и муниципальное управление».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1.4.2. Требования к опыту практической работы: не менее пяти лет на педагогических и/или руководящих должностях в образовательных организациях.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1.4.3. Особые условия допуска к работе: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отсутствие ограничений на занятие педагогической деятельностью, установленных законодательством Российской Федерации;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отсутствие ограничений на занятие трудовой деятельностью в сфере образования, развития несовершеннолетних;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прохождение обязательных предварительных и периодических медицинских осмотров;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прохождение в установленном законодательством Российской Федерации порядке аттестации на соответствие должности.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2. Знания, умения и функциональные обязанности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2.1. При выполнении трудовых функций директор образовательной организации должен знать и соблюдать: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приоритетные направления развития образовательной системы РФ;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законы и иные нормативные правовые акты, регламентирующие образовательную деятельность;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нормы и правила охраны труда, правила пожарной безопасности и требования антитеррористической защищенности, в том числе при угрозе совершения, совершении террористического акта, иной чрезвычайной ситуации;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Конвенцию о правах ребенка;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педагогику;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психологию;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достижения современной психолого-педагогической науки и практики;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основы физиологии, гигиены;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теорию и методы управления образовательными системами;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современные педагогические технологии продуктивного, дифференцированного обучения, реализации компетентностного подхода, развивающего обучения;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методы убеждения, аргументации своей позиции, установления контактов с обучающимися, воспитанниками разного возраста, их родителями (лицами, их заменяющими), коллегами по работе;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технологии диагностики причин конфликтных ситуаций, их профилактики и разрешения;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основы работы с текстовыми редакторами, электронными таблицами, электронной почтой и браузерами, мультимедийным оборудованием;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основы экономики, социологии;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способы организации финансово-хозяйственной деятельности образовательной организации;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гражданское, административное, трудовое, бюджетное, налоговое законодательство в части, касающейся регулирования деятельности образовательных учреждений и органов управления образованием различных уровней;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основы менеджмента, управления персоналом;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основы управления проектами;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правила трудового распорядка образовательной организации;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правовые, нравственные и этические нормы, нормы профессиональной этики образовательной организации;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локальные и распорядительные акты, регламентирующие организацию профессиональной деятельности;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устав образовательной организации;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&lt;...&gt;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2.2. Для реализации трудовой функции «Управление образовательной деятельностью общеобразовательной организации» директор образовательной организации: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2.2.1. Должен знать: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тенденции развития общего образования в Российской Федерации и мировом образовательном пространстве, приоритетные направления государственной политики в сфере общего образования;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образовательные теории, технологии и средства обучения и воспитания, в том числе основанные на виртуальной и дополненной реальности, границы и возможности их использования в общем образовании;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принципы, методы и технологии разработки, анализа и реализации образовательных программ для достижения запланированных результатов;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практики управления реализацией образовательных программ, в том числе зарубежный опыт;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основы физиологии и гигиены детей школьного возраста;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основы педагогики инклюзивного образования;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основы менеджмента в сфере общего образования;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основы возрастной психологии и педагогики детей школьного возраста;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основы педагогики и психологии;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подходы, методы и инструменты мониторинга и оценки качества общего образования;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Конвенцию ООН, законодательство Российской Федерации, субъекта Российской Федерации, нормативные правовые акты муниципального района/городского округа в сфере общего образования;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федеральные государственные образовательные стандарты, федеральные образовательные программы, в том числе адаптированные, федеральные государственные требования;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санитарно-эпидемиологические правила и нормативы, относящиеся к деятельности общеобразовательной организации;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процедуры производственного контроля за соблюдением санитарных правил и выполнением санитарно-противоэпидемиологических (профилактических) мероприятий в общеобразовательной организации.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2.2.2. Должен уметь: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планировать результаты реализации образовательных программ образовательной организации;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обеспечивать преемственность целей, задач и содержания образовательных программ всех уровней общего образования;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организовывать разработку, коррекцию основных общеобразовательных программ, формы организации обучения и воспитания, основываясь на социальных запросах участников образовательных отношений, возможностях обучающихся, педагогического коллектива и требованиях к содержанию, условиям и результатам реализации образовательных программ в соответствии с ФГОС соответствующего уровня;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управлять разработкой и корректировкой образовательных программ по результатам мониторинговых исследований различного уровня с учетом мнений участников образовательных отношений;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определять перечень дополнительных общеобразовательных программ, основываясь на социальных запросах обучающихся и их родителей (законных представителей) и требованиях к условиям реализации образовательных программ;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обеспечивать учет в содержании и организации образовательного процесса этнокультурных особенностей развития обучающихся;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анализировать, адаптировать и применять национальный и международный опыт, практики и технологии разработки и реализации образовательных программ, требования российских и международных стандартов в области качества образования;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определять список учебников из федерального перечня учебников и учебных пособий, допущенных к использованию при реализации основных общеобразовательных программ;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управлять реализацией образовательных программ общеобразовательной организации, в том числе в сетевой форме;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организовывать при реализации образовательных программ обеспечение социализации и индивидуализации развития обучающихся на основе их воспитания в соответствии с духовно-нравственными, социокультурными ценностями и принятыми в обществе правилами поведения;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обеспечивать требования к реализации образовательных программ с применением дистанционных образовательных технологий и электронного обучения;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обеспечивать реализацию образовательных программ и деятельность организации в период введения чрезвычайного положения, режима повышенной готовности или чрезвычайной ситуации;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выполнять требования по организации присмотра и ухода за детьми, обеспечению содержания, лечения, реабилитации, коррекции, психолого-педагогической поддержки, интерната и иной деятельности;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организовывать коррекционную работу и инклюзивное образование;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руководить деятельностью по диагностике обучающихся для выявления способностей и одаренности, обеспечением участия обучающихся в конкурсах, олимпиадах, проектах различного уровня, организацией работ с одаренными обучающимися, в том числе профильного, предпрофильного обучения, индивидуально-групповых занятий, неаудиторных занятий, организацией проектной и исследовательской деятельности;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руководить деятельностью по проведению мероприятий, стимулирующих творческие и спортивные достижения обучающихся, интерес к научной, творческой и физкультурно-спортивной деятельности, волонтерскому движению;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управлять реализацией мероприятий по профилактике правонарушений среди несовершеннолетних;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анализировать деятельность и результаты реализации образовательных программ и выполнять коррекцию организации образовательной деятельности;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руководить деятельностью по созданию условий социализации обучающихся и индивидуализации обучающихся;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управлять формированием информационной образовательной среды, в том числе цифровой образовательной среды;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обеспечивать условия для реализации образовательных программ с применением электронного обучения, дистанционных образовательных технологий с учетом функционирования электронной информационно-образовательной среды, включающей в себя электронные информационные ресурсы, электронные образовательные ресурсы, совокупность информационных и телекоммуникационных технологий, соответствующих технических средств, обеспечивающих освоение обучающимися образовательных программ в полном объеме независимо от места нахождения обучающихся;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обеспечивать специальные условия для получения образования в соответствии с возрастными, индивидуальными особенностями и особыми образовательными потребностями, развитие способностей и творческого потенциала каждого обучающегося;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обеспечивать специальные условия обучающимся с ОВЗ, учитывающие особенности их психофизического развития;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обеспечивать условия для применения в общеобразовательной организации образовательных технологий и средств обучения;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управлять системой психолого-педагогического сопровождения обучающихся;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управлять формированием и функционированием системы методического и организационно-педагогического обеспечения реализации образовательной деятельности;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формировать образовательную среду общеобразовательной организации, обеспечивающую содержательную, методическую, технологическую целостность образовательной деятельности;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организовывать просветительную и консультативную деятельность с обучающимися, родителями (законными представителями) и педагогическими работниками общеобразовательной организации;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организовывать проведение самообследования организации, процедур внутришкольного контроля, внутренней системы оценки качества образования, мониторинга образовательных результатов обучающихся;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обеспечивать реализацию требований федеральных государственных стандартов к условиям реализации образовательных программ;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обеспечивать реализацию требований федеральных государственных стандартов к условиям реализации образовательных программ;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контролировать реализацию образовательной деятельности в соответствии с требованиями санитарно-эпидемиологических правил и нормативов к устройству, содержанию и организации режима работы общеобразовательных организаций;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обеспечивать защиту прав и свобод обучающихся и работников общеобразовательной организации.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2.2.3. Должен выполнять следующие трудовые действия:</w:t>
      </w:r>
    </w:p>
    <w:p>
      <w:pPr>
        <w:numPr>
          <w:ilvl w:val="0"/>
          <w:numId w:val="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планирование результатов реализации образовательных программ и осуществления образовательной деятельности образовательной организации;</w:t>
      </w:r>
    </w:p>
    <w:p>
      <w:pPr>
        <w:numPr>
          <w:ilvl w:val="0"/>
          <w:numId w:val="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организация разработки, корректировки и утверждения основных образовательных программ в соответствии с ФГОС ДО, ФГОС НОО, ФГОС ООО, ФГОС СОО, ФГОС НОО обучающихся с ОВЗ с учетом ФОП НОО, ФОП ООО, ФОП СОО, ФАОП НОО ОВЗ, ФАОП ООО ОВЗ, ФАООП УО; дополнительных общеобразовательных программ и программ профессионального обучения;</w:t>
      </w:r>
    </w:p>
    <w:p>
      <w:pPr>
        <w:numPr>
          <w:ilvl w:val="0"/>
          <w:numId w:val="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управление деятельностью по реализации образовательных программ, в том числе в сетевой форме;</w:t>
      </w:r>
    </w:p>
    <w:p>
      <w:pPr>
        <w:numPr>
          <w:ilvl w:val="0"/>
          <w:numId w:val="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организация присмотра и ухода за детьми, обеспечение содержания, лечения, реабилитации, коррекции, психолого-педагогической поддержки, интерната и иной деятельности;</w:t>
      </w:r>
    </w:p>
    <w:p>
      <w:pPr>
        <w:numPr>
          <w:ilvl w:val="0"/>
          <w:numId w:val="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организация коррекционной работы и инклюзивного образования;</w:t>
      </w:r>
    </w:p>
    <w:p>
      <w:pPr>
        <w:numPr>
          <w:ilvl w:val="0"/>
          <w:numId w:val="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формирование системы выявления, поддержки и развития способностей и талантов обучающихся, направленной на самоопределение, самообразование и профессиональную ориентацию;</w:t>
      </w:r>
    </w:p>
    <w:p>
      <w:pPr>
        <w:numPr>
          <w:ilvl w:val="0"/>
          <w:numId w:val="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контроль качества реализации образовательных программ, принятие управленческих решений по коррекции и улучшению организации образовательной деятельности;</w:t>
      </w:r>
    </w:p>
    <w:p>
      <w:pPr>
        <w:numPr>
          <w:ilvl w:val="0"/>
          <w:numId w:val="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руководство деятельностью по созданию условий социализации обучающихся и индивидуализации обучения;</w:t>
      </w:r>
    </w:p>
    <w:p>
      <w:pPr>
        <w:numPr>
          <w:ilvl w:val="0"/>
          <w:numId w:val="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управление формированием образовательной среды, в том числе цифровой образовательной среды;</w:t>
      </w:r>
    </w:p>
    <w:p>
      <w:pPr>
        <w:numPr>
          <w:ilvl w:val="0"/>
          <w:numId w:val="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руководство системой психолого-педагогического сопровождения обучающихся;</w:t>
      </w:r>
    </w:p>
    <w:p>
      <w:pPr>
        <w:numPr>
          <w:ilvl w:val="0"/>
          <w:numId w:val="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управление формированием и функционированием системы методического и организационно-педагогического обеспечения реализации образовательной деятельности;</w:t>
      </w:r>
    </w:p>
    <w:p>
      <w:pPr>
        <w:numPr>
          <w:ilvl w:val="0"/>
          <w:numId w:val="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организация просветительской и консультативной деятельности с обучающимися, родителями (законными представителями) и педагогическими работниками общеобразовательной организации;</w:t>
      </w:r>
    </w:p>
    <w:p>
      <w:pPr>
        <w:numPr>
          <w:ilvl w:val="0"/>
          <w:numId w:val="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организация работ по самообследованию общеобразовательной организации, внутришкольному контролю, обеспечению функционирования внутренней системы оценки качества образования, мониторингу образовательных результатов обучающихся;</w:t>
      </w:r>
    </w:p>
    <w:p>
      <w:pPr>
        <w:numPr>
          <w:ilvl w:val="0"/>
          <w:numId w:val="9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организация реализации требований федеральных государственных образовательных стандартов к кадровым, финансово-экономическим, материально-техническим, психолого-педагогическим, информационно-методическим условиям реализации образовательных программ.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2.3. Для реализации трудовой функции «Администрирование деятельности общеобразовательной организации» директор образовательной организации: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2.3.1. Должен знать:</w:t>
      </w:r>
    </w:p>
    <w:p>
      <w:pPr>
        <w:numPr>
          <w:ilvl w:val="0"/>
          <w:numId w:val="1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законодательство Российской Федерации, субъекта Российской Федерации, нормативные правовые акты муниципального района/городского округа в сфере общего образования;</w:t>
      </w:r>
    </w:p>
    <w:p>
      <w:pPr>
        <w:numPr>
          <w:ilvl w:val="0"/>
          <w:numId w:val="1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федеральные законы и иные нормативные правовые акты Российской Федерации и субъекта Российской Федерации, муниципальные правовые акты, включая гражданское, семейное, налоговое, бюджетное, административное, трудовое, антикоррупционное законодательство Российской Федерации, требования охраны труда в части, регулирующей деятельность общеобразовательной организации;</w:t>
      </w:r>
    </w:p>
    <w:p>
      <w:pPr>
        <w:numPr>
          <w:ilvl w:val="0"/>
          <w:numId w:val="1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санитарно-эпидемиологические правила и нормативы, относящиеся к деятельности общеобразовательной организации;</w:t>
      </w:r>
    </w:p>
    <w:p>
      <w:pPr>
        <w:numPr>
          <w:ilvl w:val="0"/>
          <w:numId w:val="1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профессиональные стандарты, характеризующие квалификацию, необходимую для осуществления педагогической и иной профессиональной деятельности (с учетом реализуемых организацией образовательных программ), нормативные правовые основы и методика их применения в управлении персоналом общеобразовательной организации;</w:t>
      </w:r>
    </w:p>
    <w:p>
      <w:pPr>
        <w:numPr>
          <w:ilvl w:val="0"/>
          <w:numId w:val="1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основы менеджмента в сфере образования, в том числе стратегического, кадрового, инновационного, проектного, финансового менеджмента и менеджмента качества;</w:t>
      </w:r>
    </w:p>
    <w:p>
      <w:pPr>
        <w:numPr>
          <w:ilvl w:val="0"/>
          <w:numId w:val="1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принципы и модели государственно-общественного управления образовательными организациями;</w:t>
      </w:r>
    </w:p>
    <w:p>
      <w:pPr>
        <w:numPr>
          <w:ilvl w:val="0"/>
          <w:numId w:val="1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нормативные документы и стандарты в области охраны здоровья обучающихся, охраны труда и здоровья работников общеобразовательной организации;</w:t>
      </w:r>
    </w:p>
    <w:p>
      <w:pPr>
        <w:numPr>
          <w:ilvl w:val="0"/>
          <w:numId w:val="1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нормативные документы по формированию доступной среды в общеобразовательных организациях;</w:t>
      </w:r>
    </w:p>
    <w:p>
      <w:pPr>
        <w:numPr>
          <w:ilvl w:val="0"/>
          <w:numId w:val="1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СНиП, относящиеся к общеобразовательным организациям;</w:t>
      </w:r>
    </w:p>
    <w:p>
      <w:pPr>
        <w:numPr>
          <w:ilvl w:val="0"/>
          <w:numId w:val="1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теорию и практика финансирования общего образования;</w:t>
      </w:r>
    </w:p>
    <w:p>
      <w:pPr>
        <w:numPr>
          <w:ilvl w:val="0"/>
          <w:numId w:val="1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принципы бюджетирования и контроля расходов общеобразовательной организации;</w:t>
      </w:r>
    </w:p>
    <w:p>
      <w:pPr>
        <w:numPr>
          <w:ilvl w:val="0"/>
          <w:numId w:val="1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основы управления персоналом общеобразовательной организации, включая основы нормирования труда, оценки и мотивации персонала, организацию оплаты и охраны труда;</w:t>
      </w:r>
    </w:p>
    <w:p>
      <w:pPr>
        <w:numPr>
          <w:ilvl w:val="0"/>
          <w:numId w:val="1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основы стратегического планирования;</w:t>
      </w:r>
    </w:p>
    <w:p>
      <w:pPr>
        <w:numPr>
          <w:ilvl w:val="0"/>
          <w:numId w:val="1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порядок заключения и исполнения хозяйственных и трудовых договоров в общеобразовательной организации;</w:t>
      </w:r>
    </w:p>
    <w:p>
      <w:pPr>
        <w:numPr>
          <w:ilvl w:val="0"/>
          <w:numId w:val="1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основы делопроизводства и документооборота (в том числе электронного) в общеобразовательной организации;</w:t>
      </w:r>
    </w:p>
    <w:p>
      <w:pPr>
        <w:numPr>
          <w:ilvl w:val="0"/>
          <w:numId w:val="1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нормы профессиональной этики педагогических работников;</w:t>
      </w:r>
    </w:p>
    <w:p>
      <w:pPr>
        <w:numPr>
          <w:ilvl w:val="0"/>
          <w:numId w:val="1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нормы/правила делового этикета и служебного поведения;</w:t>
      </w:r>
    </w:p>
    <w:p>
      <w:pPr>
        <w:numPr>
          <w:ilvl w:val="0"/>
          <w:numId w:val="1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основы бухгалтерского учета, финансового анализа и экономического планирования в общеобразовательной организации;</w:t>
      </w:r>
    </w:p>
    <w:p>
      <w:pPr>
        <w:numPr>
          <w:ilvl w:val="0"/>
          <w:numId w:val="1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основы психологии личности и групп;</w:t>
      </w:r>
    </w:p>
    <w:p>
      <w:pPr>
        <w:numPr>
          <w:ilvl w:val="0"/>
          <w:numId w:val="1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основы менеджмента в образовании;</w:t>
      </w:r>
    </w:p>
    <w:p>
      <w:pPr>
        <w:numPr>
          <w:ilvl w:val="0"/>
          <w:numId w:val="1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основы контрактной системы закупок в общеобразовательной организации;</w:t>
      </w:r>
    </w:p>
    <w:p>
      <w:pPr>
        <w:numPr>
          <w:ilvl w:val="0"/>
          <w:numId w:val="1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способы и техники оказания первой помощи больным и пострадавшим;</w:t>
      </w:r>
    </w:p>
    <w:p>
      <w:pPr>
        <w:numPr>
          <w:ilvl w:val="0"/>
          <w:numId w:val="1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основы управления проектами в общеобразовательной организации;</w:t>
      </w:r>
    </w:p>
    <w:p>
      <w:pPr>
        <w:numPr>
          <w:ilvl w:val="0"/>
          <w:numId w:val="1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нормы и правила комплексной безопасности образовательных организаций;</w:t>
      </w:r>
    </w:p>
    <w:p>
      <w:pPr>
        <w:numPr>
          <w:ilvl w:val="0"/>
          <w:numId w:val="1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требования к информационной образовательной среде общеобразовательной организации;</w:t>
      </w:r>
    </w:p>
    <w:p>
      <w:pPr>
        <w:numPr>
          <w:ilvl w:val="0"/>
          <w:numId w:val="10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информационно-коммуникационные технологии, применяемые в управлении общеобразовательной организацией.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2.3.2. Должен уметь:</w:t>
      </w:r>
    </w:p>
    <w:p>
      <w:pPr>
        <w:numPr>
          <w:ilvl w:val="0"/>
          <w:numId w:val="1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осуществлять текущее руководство образовательной организацией на основе сочетания принципов единоначалия и коллегиальности;</w:t>
      </w:r>
    </w:p>
    <w:p>
      <w:pPr>
        <w:numPr>
          <w:ilvl w:val="0"/>
          <w:numId w:val="1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создавать условия для участия участников образовательных отношений в управлении образовательной деятельностью образовательной организации в пределах их компетенции;</w:t>
      </w:r>
    </w:p>
    <w:p>
      <w:pPr>
        <w:numPr>
          <w:ilvl w:val="0"/>
          <w:numId w:val="1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применять в профессиональной деятельности правовые нормы, регулирующие деятельность общеобразовательной организации, разрабатывать соответствующие локальные нормативные акты;</w:t>
      </w:r>
    </w:p>
    <w:p>
      <w:pPr>
        <w:numPr>
          <w:ilvl w:val="0"/>
          <w:numId w:val="1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формировать управленческую команду, распределять обязанности и делегировать полномочия;</w:t>
      </w:r>
    </w:p>
    <w:p>
      <w:pPr>
        <w:numPr>
          <w:ilvl w:val="0"/>
          <w:numId w:val="1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формировать организационную культуру общеобразовательной организации;</w:t>
      </w:r>
    </w:p>
    <w:p>
      <w:pPr>
        <w:numPr>
          <w:ilvl w:val="0"/>
          <w:numId w:val="1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планировать и контролировать деятельность структурных подразделений общеобразовательной организации;</w:t>
      </w:r>
    </w:p>
    <w:p>
      <w:pPr>
        <w:numPr>
          <w:ilvl w:val="0"/>
          <w:numId w:val="1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организовывать системную административно-хозяйственную работу общеобразовательной организации;</w:t>
      </w:r>
    </w:p>
    <w:p>
      <w:pPr>
        <w:numPr>
          <w:ilvl w:val="0"/>
          <w:numId w:val="1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организовывать систему приема, перевода обучающихся в образовательной организации и их отчисления;</w:t>
      </w:r>
    </w:p>
    <w:p>
      <w:pPr>
        <w:numPr>
          <w:ilvl w:val="0"/>
          <w:numId w:val="1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организовывать систему делопроизводства и документооборота общеобразовательной организации;</w:t>
      </w:r>
    </w:p>
    <w:p>
      <w:pPr>
        <w:numPr>
          <w:ilvl w:val="0"/>
          <w:numId w:val="1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обеспечивать исполнение локальных нормативных актов общеобразовательной организации по организации и осуществлению образовательной деятельности;</w:t>
      </w:r>
    </w:p>
    <w:p>
      <w:pPr>
        <w:numPr>
          <w:ilvl w:val="0"/>
          <w:numId w:val="1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организовывать работы по защите персональных данных обучающихся и работников общеобразовательной организации;</w:t>
      </w:r>
    </w:p>
    <w:p>
      <w:pPr>
        <w:numPr>
          <w:ilvl w:val="0"/>
          <w:numId w:val="1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формировать организационную структуру, штатное расписание, планировать потребность в кадрах, организовывать их подбор, прием на работу, допуск к работе, определять должностные обязанности;</w:t>
      </w:r>
    </w:p>
    <w:p>
      <w:pPr>
        <w:numPr>
          <w:ilvl w:val="0"/>
          <w:numId w:val="1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планировать распределение финансово-экономических, материальных, кадровых, методических, информационных ресурсов общеобразовательной организации;</w:t>
      </w:r>
    </w:p>
    <w:p>
      <w:pPr>
        <w:numPr>
          <w:ilvl w:val="0"/>
          <w:numId w:val="1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формировать систему мотивации и условия для профессионального развития педагогических и иных работников общеобразовательной организации, включая дополнительное профессиональное образование;</w:t>
      </w:r>
    </w:p>
    <w:p>
      <w:pPr>
        <w:numPr>
          <w:ilvl w:val="0"/>
          <w:numId w:val="1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формировать фонд оплаты труда и обеспечивать своевременную выплату заработной, пособий и иных выплат работникам общеобразовательной организации;</w:t>
      </w:r>
    </w:p>
    <w:p>
      <w:pPr>
        <w:numPr>
          <w:ilvl w:val="0"/>
          <w:numId w:val="1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организовывать аттестацию работников на соответствие занимаемой должности;</w:t>
      </w:r>
    </w:p>
    <w:p>
      <w:pPr>
        <w:numPr>
          <w:ilvl w:val="0"/>
          <w:numId w:val="1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реализовывать меры по предупреждению коррупции в общеобразовательной организации;</w:t>
      </w:r>
    </w:p>
    <w:p>
      <w:pPr>
        <w:numPr>
          <w:ilvl w:val="0"/>
          <w:numId w:val="1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управлять деятельностью по привлечению и контролю использования финансовых ресурсов;</w:t>
      </w:r>
    </w:p>
    <w:p>
      <w:pPr>
        <w:numPr>
          <w:ilvl w:val="0"/>
          <w:numId w:val="1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формировать документы финансового и управленческого учета, согласование статей бюджета в соответствии с программой развития общеобразовательной организации;</w:t>
      </w:r>
    </w:p>
    <w:p>
      <w:pPr>
        <w:numPr>
          <w:ilvl w:val="0"/>
          <w:numId w:val="1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организовывать и контролировать контрактную, договорную и претензионную деятельность;</w:t>
      </w:r>
    </w:p>
    <w:p>
      <w:pPr>
        <w:numPr>
          <w:ilvl w:val="0"/>
          <w:numId w:val="1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управлять развитием имущественного комплекса общеобразовательной организации, обеспечивать сохранность имущества, средств обучения, оборудования и инвентаря;</w:t>
      </w:r>
    </w:p>
    <w:p>
      <w:pPr>
        <w:numPr>
          <w:ilvl w:val="0"/>
          <w:numId w:val="1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управлять обеспечением безопасной эксплуатации инженерно-технических коммуникаций, оборудования и инфраструктуры общеобразовательной организации;</w:t>
      </w:r>
    </w:p>
    <w:p>
      <w:pPr>
        <w:numPr>
          <w:ilvl w:val="0"/>
          <w:numId w:val="1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организовывать обеспечение энергосбережения и энергетической эффективности здания;</w:t>
      </w:r>
    </w:p>
    <w:p>
      <w:pPr>
        <w:numPr>
          <w:ilvl w:val="0"/>
          <w:numId w:val="1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организовывать и контролировать работу системы питания в общеобразовательной организации;</w:t>
      </w:r>
    </w:p>
    <w:p>
      <w:pPr>
        <w:numPr>
          <w:ilvl w:val="0"/>
          <w:numId w:val="1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формировать в общеобразовательной организации безопасную и доступную среду, обеспечивать выполнение требований охраны здоровья обучающихся, охраны труда и здоровья работников общеобразовательной организации;</w:t>
      </w:r>
    </w:p>
    <w:p>
      <w:pPr>
        <w:numPr>
          <w:ilvl w:val="0"/>
          <w:numId w:val="1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обеспечивать реализацию требований к комплексной безопасности, антитеррористической и противокриминальной защищенности общеобразовательной организации;</w:t>
      </w:r>
    </w:p>
    <w:p>
      <w:pPr>
        <w:numPr>
          <w:ilvl w:val="0"/>
          <w:numId w:val="1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обеспечивать соблюдение правил санитарно-гигиенического режима, техники безопасности и охраны труда;</w:t>
      </w:r>
    </w:p>
    <w:p>
      <w:pPr>
        <w:numPr>
          <w:ilvl w:val="0"/>
          <w:numId w:val="1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обеспечивать реализацию требований к технологическим (аппаратным и программным), информационным и организационным ресурсам общеобразовательных организаций для развития информационной образовательной среды;</w:t>
      </w:r>
    </w:p>
    <w:p>
      <w:pPr>
        <w:numPr>
          <w:ilvl w:val="0"/>
          <w:numId w:val="1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контролировать административно-хозяйственную и финансовую деятельность общеобразовательной организации;</w:t>
      </w:r>
    </w:p>
    <w:p>
      <w:pPr>
        <w:numPr>
          <w:ilvl w:val="0"/>
          <w:numId w:val="1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организовывать оказание первой помощи при несчастных случаях и внезапных заболеваниях;</w:t>
      </w:r>
    </w:p>
    <w:p>
      <w:pPr>
        <w:numPr>
          <w:ilvl w:val="0"/>
          <w:numId w:val="1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пользоваться навыками оказания первой помощи больным и пострадавшим;</w:t>
      </w:r>
    </w:p>
    <w:p>
      <w:pPr>
        <w:numPr>
          <w:ilvl w:val="0"/>
          <w:numId w:val="1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осуществлять мониторинг, анализ, оценку и контроль эффективности и результативности деятельности общеобразовательной организации и коррекцию на основе их данных этой деятельности;</w:t>
      </w:r>
    </w:p>
    <w:p>
      <w:pPr>
        <w:numPr>
          <w:ilvl w:val="0"/>
          <w:numId w:val="1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управлять информационными ресурсами общеобразовательной организации, в том числе организовывать работу официального сайта общеобразовательной организации;</w:t>
      </w:r>
    </w:p>
    <w:p>
      <w:pPr>
        <w:numPr>
          <w:ilvl w:val="0"/>
          <w:numId w:val="1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организовывать ведение отчетности о деятельности общеобразовательной организации и ее представление заинтересованным сторонам;</w:t>
      </w:r>
    </w:p>
    <w:p>
      <w:pPr>
        <w:numPr>
          <w:ilvl w:val="0"/>
          <w:numId w:val="1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обеспечивать соблюдение условий транспортной безопасности перевозок обучающихся;</w:t>
      </w:r>
    </w:p>
    <w:p>
      <w:pPr>
        <w:numPr>
          <w:ilvl w:val="0"/>
          <w:numId w:val="11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использовать в профессиональной деятельности информационно-коммуникационные технологии, применяемые в управлении общеобразовательной организации.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2.3.3. Должен выполнять следующие трудовые действия:</w:t>
      </w:r>
    </w:p>
    <w:p>
      <w:pPr>
        <w:numPr>
          <w:ilvl w:val="0"/>
          <w:numId w:val="1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руководство общеобразовательной организацией на основе принципов государственно-общественного управления, включая формирование и поддержку коллегиальных органов управления общеобразовательной организации с привлечением представителей участников образовательных отношений;</w:t>
      </w:r>
    </w:p>
    <w:p>
      <w:pPr>
        <w:numPr>
          <w:ilvl w:val="0"/>
          <w:numId w:val="1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руководство разработкой, актуализацией и утверждением локальных нормативных актов общеобразовательной организации;</w:t>
      </w:r>
    </w:p>
    <w:p>
      <w:pPr>
        <w:numPr>
          <w:ilvl w:val="0"/>
          <w:numId w:val="1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организация приема, перевода обучающихся в общеобразовательную организацию и их отчисления;</w:t>
      </w:r>
    </w:p>
    <w:p>
      <w:pPr>
        <w:numPr>
          <w:ilvl w:val="0"/>
          <w:numId w:val="1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формирование и поддержка организационной культуры общеобразовательной организации;</w:t>
      </w:r>
    </w:p>
    <w:p>
      <w:pPr>
        <w:numPr>
          <w:ilvl w:val="0"/>
          <w:numId w:val="1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планирование, координация и контроль деятельности структурных подразделений общеобразовательной организации;</w:t>
      </w:r>
    </w:p>
    <w:p>
      <w:pPr>
        <w:numPr>
          <w:ilvl w:val="0"/>
          <w:numId w:val="1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руководство административной, финансовой и хозяйственной деятельностью в соответствии с учредительными документами общеобразовательной организации;</w:t>
      </w:r>
    </w:p>
    <w:p>
      <w:pPr>
        <w:numPr>
          <w:ilvl w:val="0"/>
          <w:numId w:val="1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организация доступной и безопасной среды в общеобразовательной организации для обучающихся, родителей (законных представителей) и работников общеобразовательной организации;</w:t>
      </w:r>
    </w:p>
    <w:p>
      <w:pPr>
        <w:numPr>
          <w:ilvl w:val="0"/>
          <w:numId w:val="1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обеспечение реализации кадровой политики, осуществление подбора и расстановки кадров в соответствии с уставом общеобразовательной организации;</w:t>
      </w:r>
    </w:p>
    <w:p>
      <w:pPr>
        <w:numPr>
          <w:ilvl w:val="0"/>
          <w:numId w:val="1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управление деятельностью по привлечению и контролю использования финансовых ресурсов;</w:t>
      </w:r>
    </w:p>
    <w:p>
      <w:pPr>
        <w:numPr>
          <w:ilvl w:val="0"/>
          <w:numId w:val="1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управление имущественным комплексом общеобразовательной организации и его развитием;</w:t>
      </w:r>
    </w:p>
    <w:p>
      <w:pPr>
        <w:numPr>
          <w:ilvl w:val="0"/>
          <w:numId w:val="1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организация и контроль работы системы питания в общеобразовательной организации;</w:t>
      </w:r>
    </w:p>
    <w:p>
      <w:pPr>
        <w:numPr>
          <w:ilvl w:val="0"/>
          <w:numId w:val="1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обеспечение комплексной безопасности общеобразовательной организации;</w:t>
      </w:r>
    </w:p>
    <w:p>
      <w:pPr>
        <w:numPr>
          <w:ilvl w:val="0"/>
          <w:numId w:val="1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управление информационными ресурсами общеобразовательной организации, в том числе официальным сайтом общеобразовательной организации;</w:t>
      </w:r>
    </w:p>
    <w:p>
      <w:pPr>
        <w:numPr>
          <w:ilvl w:val="0"/>
          <w:numId w:val="1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руководство деятельностью по созданию безопасных условий обучения и воспитания, организации питания обучающихся и работников, обеспечению охраны их здоровья и соответствия условий реализации образовательных программ установленным нормам и правилам;</w:t>
      </w:r>
    </w:p>
    <w:p>
      <w:pPr>
        <w:numPr>
          <w:ilvl w:val="0"/>
          <w:numId w:val="12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руководство формированием отчетности о деятельности образовательной организации, анализ данных отчетов и коррекция на этой основе деятельности образовательной организации.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2.4. Для реализации трудовой функции «Управление развитием общеобразовательной организации» директор образовательной организации: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2.4.1. Должен знать:</w:t>
      </w:r>
    </w:p>
    <w:p>
      <w:pPr>
        <w:numPr>
          <w:ilvl w:val="0"/>
          <w:numId w:val="1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федеральные законы и иные нормативные правовые акты Российской Федерации и субъекта Российской Федерации, муниципальные правовые акты, включая гражданское, семейное, налоговое, бюджетное, административное, трудовое, антикоррупционное законодательство Российской Федерации, требования охраны труда в части, регулирующей деятельность общеобразовательной организации;</w:t>
      </w:r>
    </w:p>
    <w:p>
      <w:pPr>
        <w:numPr>
          <w:ilvl w:val="0"/>
          <w:numId w:val="1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законодательство Российской Федерации, субъекта Российской Федерации, нормативные правовые акты муниципального района или городского округа в сфере общего образования;</w:t>
      </w:r>
    </w:p>
    <w:p>
      <w:pPr>
        <w:numPr>
          <w:ilvl w:val="0"/>
          <w:numId w:val="1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теорию, практику и методы управления развитием общеобразовательной организации (в том числе на основе зарубежных исследований, опыта и разработок), обеспечивающие повышение качества образования и эффективности деятельности организации;</w:t>
      </w:r>
    </w:p>
    <w:p>
      <w:pPr>
        <w:numPr>
          <w:ilvl w:val="0"/>
          <w:numId w:val="1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стратегические и программные документы федерального, регионального и местного уровня в области общего образования и социально-экономического развития;</w:t>
      </w:r>
    </w:p>
    <w:p>
      <w:pPr>
        <w:numPr>
          <w:ilvl w:val="0"/>
          <w:numId w:val="1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тенденции развития общего образования и управления образовательными системами в Российской Федерации и в мире, основные направления развития цифровой экономики и постиндустриального общества;</w:t>
      </w:r>
    </w:p>
    <w:p>
      <w:pPr>
        <w:numPr>
          <w:ilvl w:val="0"/>
          <w:numId w:val="1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основы менеджмента в сфере образования, в том числе стратегического, кадрового, инновационного, проектного, финансового менеджмента и менеджмента качества;</w:t>
      </w:r>
    </w:p>
    <w:p>
      <w:pPr>
        <w:numPr>
          <w:ilvl w:val="0"/>
          <w:numId w:val="13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основы цифровизации общеобразовательной организации.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2.4.2. Должен уметь:</w:t>
      </w:r>
    </w:p>
    <w:p>
      <w:pPr>
        <w:numPr>
          <w:ilvl w:val="0"/>
          <w:numId w:val="1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анализировать тенденции развития общего образования в Российской Федерации и в мире, федеральные, региональные и местные инициативы и приоритеты экономического и социального развития, эффективные практики деятельности общеобразовательных организаций;</w:t>
      </w:r>
    </w:p>
    <w:p>
      <w:pPr>
        <w:numPr>
          <w:ilvl w:val="0"/>
          <w:numId w:val="1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анализировать деятельность общеобразовательной организации, роль в социуме, уровень социального партнерства и степень интегрированности в местное сообщество;</w:t>
      </w:r>
    </w:p>
    <w:p>
      <w:pPr>
        <w:numPr>
          <w:ilvl w:val="0"/>
          <w:numId w:val="1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формировать миссию и стратегию организации, определять целевые показатели развития общеобразовательной организации;</w:t>
      </w:r>
    </w:p>
    <w:p>
      <w:pPr>
        <w:numPr>
          <w:ilvl w:val="0"/>
          <w:numId w:val="1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разрабатывать стратегию обеспечения качества образовательной деятельности в общеобразовательной организации с привлечением участников образовательных отношений;</w:t>
      </w:r>
    </w:p>
    <w:p>
      <w:pPr>
        <w:numPr>
          <w:ilvl w:val="0"/>
          <w:numId w:val="1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обеспечивать разработку программы развития общеобразовательной организации с ориентацией на федеральные, региональные и местные приоритеты и социальные запросы;</w:t>
      </w:r>
    </w:p>
    <w:p>
      <w:pPr>
        <w:numPr>
          <w:ilvl w:val="0"/>
          <w:numId w:val="1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утверждать по согласованию с учредителем программу развития общеобразовательной организации;</w:t>
      </w:r>
    </w:p>
    <w:p>
      <w:pPr>
        <w:numPr>
          <w:ilvl w:val="0"/>
          <w:numId w:val="1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применять программно-проектные методы организации деятельности;</w:t>
      </w:r>
    </w:p>
    <w:p>
      <w:pPr>
        <w:numPr>
          <w:ilvl w:val="0"/>
          <w:numId w:val="1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применять подходы и методы управления развитием общеобразовательной организации, обеспечивающие повышение качества образования и эффективность деятельности организации;</w:t>
      </w:r>
    </w:p>
    <w:p>
      <w:pPr>
        <w:numPr>
          <w:ilvl w:val="0"/>
          <w:numId w:val="1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планировать организационно-хозяйственную и финансово-экономическую деятельность общеобразовательной организации для реализации программы развития;</w:t>
      </w:r>
    </w:p>
    <w:p>
      <w:pPr>
        <w:numPr>
          <w:ilvl w:val="0"/>
          <w:numId w:val="1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управлять реализацией программы развития общеобразовательной организации, ее ресурсным обеспечением, координировать деятельность участников образовательных отношений;</w:t>
      </w:r>
    </w:p>
    <w:p>
      <w:pPr>
        <w:numPr>
          <w:ilvl w:val="0"/>
          <w:numId w:val="1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производить оценку реализации стратегии развития общеобразовательной организации, определять изменения, происходящие во внутренней и внешней среде, основные показатели и результаты реализации программы ее развития, обеспечивающие повышение качества образования и эффективность деятельности организации;</w:t>
      </w:r>
    </w:p>
    <w:p>
      <w:pPr>
        <w:numPr>
          <w:ilvl w:val="0"/>
          <w:numId w:val="1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организовывать инновационную деятельность в общеобразовательной организации;</w:t>
      </w:r>
    </w:p>
    <w:p>
      <w:pPr>
        <w:numPr>
          <w:ilvl w:val="0"/>
          <w:numId w:val="1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реализовывать проекты в сфере цифровой трансформации образовательной организации;</w:t>
      </w:r>
    </w:p>
    <w:p>
      <w:pPr>
        <w:numPr>
          <w:ilvl w:val="0"/>
          <w:numId w:val="14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формировать и представлять регулярную публичную отчетность о состоянии и перспективах развития общеобразовательной организации.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2.4.3. Должен выполнять следующие трудовые действия:</w:t>
      </w:r>
    </w:p>
    <w:p>
      <w:pPr>
        <w:numPr>
          <w:ilvl w:val="0"/>
          <w:numId w:val="1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руководство развитием общеобразовательной организации с учетом правовых норм законодательства Российской Федерации, субъекта Российской Федерации, нормативных правовых актов муниципального района/городского округа Российской Федерации;</w:t>
      </w:r>
    </w:p>
    <w:p>
      <w:pPr>
        <w:numPr>
          <w:ilvl w:val="0"/>
          <w:numId w:val="1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прогнозирование количественных и качественных параметров развития общеобразовательной организации с учетом социально-экономических, социокультурных и этнокультурных аспектов среды;</w:t>
      </w:r>
    </w:p>
    <w:p>
      <w:pPr>
        <w:numPr>
          <w:ilvl w:val="0"/>
          <w:numId w:val="1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руководство разработкой программы развития общеобразовательной организации совместно с коллегиальными органами управления;</w:t>
      </w:r>
    </w:p>
    <w:p>
      <w:pPr>
        <w:numPr>
          <w:ilvl w:val="0"/>
          <w:numId w:val="1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управление реализацией программы развития общеобразовательной организации, ее ресурсное обеспечение, координация деятельности участников образовательных отношений;</w:t>
      </w:r>
    </w:p>
    <w:p>
      <w:pPr>
        <w:numPr>
          <w:ilvl w:val="0"/>
          <w:numId w:val="1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планирование образовательной, организационно-хозяйственной и финансово-экономической деятельности общеобразовательной организации в соответствии с учредительными документами общеобразовательной организации и программой развития общеобразовательной организации;</w:t>
      </w:r>
    </w:p>
    <w:p>
      <w:pPr>
        <w:numPr>
          <w:ilvl w:val="0"/>
          <w:numId w:val="1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контроль и оценка результативности и эффективности реализации программы развития общеобразовательной организации;</w:t>
      </w:r>
    </w:p>
    <w:p>
      <w:pPr>
        <w:numPr>
          <w:ilvl w:val="0"/>
          <w:numId w:val="1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обеспечение условий для разработки, апробации и внедрения образовательных инициатив и инноваций;</w:t>
      </w:r>
    </w:p>
    <w:p>
      <w:pPr>
        <w:numPr>
          <w:ilvl w:val="0"/>
          <w:numId w:val="1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реализация государственной политики в сфере цифровой трансформации образовательной организации и развитие цифровой образовательной среды;</w:t>
      </w:r>
    </w:p>
    <w:p>
      <w:pPr>
        <w:numPr>
          <w:ilvl w:val="0"/>
          <w:numId w:val="15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представление публичной отчетности о состоянии и перспективах развития общеобразовательной организации.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2.5. Для реализации трудовой функции «Управление взаимодействием общеобразовательной организации с участниками отношений в сфере образования и социальными партнерами» директор образовательной организации: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2.5.1. Должен знать:</w:t>
      </w:r>
    </w:p>
    <w:p>
      <w:pPr>
        <w:numPr>
          <w:ilvl w:val="0"/>
          <w:numId w:val="1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законодательство Российской Федерации, субъекта Российской Федерации, нормативные правовые акты муниципального района/городского округа в сфере общего образования;</w:t>
      </w:r>
    </w:p>
    <w:p>
      <w:pPr>
        <w:numPr>
          <w:ilvl w:val="0"/>
          <w:numId w:val="1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федеральные законы и иные нормативные правовые акты Российской Федерации и субъекта Российской Федерации, муниципальные правовые акты, включая гражданское, семейное, налоговое, бюджетное, административное, трудовое, антикоррупционное законодательство Российской Федерации, требования охраны труда в части, регулирующей деятельность общеобразовательной организации;</w:t>
      </w:r>
    </w:p>
    <w:p>
      <w:pPr>
        <w:numPr>
          <w:ilvl w:val="0"/>
          <w:numId w:val="1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нормативные требования к информационной открытости образовательной организации;</w:t>
      </w:r>
    </w:p>
    <w:p>
      <w:pPr>
        <w:numPr>
          <w:ilvl w:val="0"/>
          <w:numId w:val="1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технологии и регламенты взаимодействия работников общеобразовательной организации с родителями (законными представителями) обучающихся;</w:t>
      </w:r>
    </w:p>
    <w:p>
      <w:pPr>
        <w:numPr>
          <w:ilvl w:val="0"/>
          <w:numId w:val="1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технологии и регламенты взаимодействия общеобразовательной организации с учредителем, органами государственной власти и органами местного самоуправления, профсоюзными организациями, представителями СМИ, социальными партнерами общеобразовательной организации и иными организациями;</w:t>
      </w:r>
    </w:p>
    <w:p>
      <w:pPr>
        <w:numPr>
          <w:ilvl w:val="0"/>
          <w:numId w:val="1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нормативные документы, регулирующие сетевое взаимодействие общеобразовательной организации;</w:t>
      </w:r>
    </w:p>
    <w:p>
      <w:pPr>
        <w:numPr>
          <w:ilvl w:val="0"/>
          <w:numId w:val="1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механизмы организации сетевого взаимодействия общеобразовательной организации;</w:t>
      </w:r>
    </w:p>
    <w:p>
      <w:pPr>
        <w:numPr>
          <w:ilvl w:val="0"/>
          <w:numId w:val="1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нормативные документы по взаимодействию общеобразовательной организации с надзорными органами;</w:t>
      </w:r>
    </w:p>
    <w:p>
      <w:pPr>
        <w:numPr>
          <w:ilvl w:val="0"/>
          <w:numId w:val="1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правила проведения проверок и документальных ревизий образовательных организаций государственными контрольно-надзорными органами;</w:t>
      </w:r>
    </w:p>
    <w:p>
      <w:pPr>
        <w:numPr>
          <w:ilvl w:val="0"/>
          <w:numId w:val="1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принципы, методы и технологии коммуникации, ведения переговоров, методы лоббирования интересов общеобразовательной организации при взаимодействии с субъектами внешнего окружения;</w:t>
      </w:r>
    </w:p>
    <w:p>
      <w:pPr>
        <w:numPr>
          <w:ilvl w:val="0"/>
          <w:numId w:val="1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технологии организации событийного пространства;</w:t>
      </w:r>
    </w:p>
    <w:p>
      <w:pPr>
        <w:numPr>
          <w:ilvl w:val="0"/>
          <w:numId w:val="1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технологии урегулирования конфликтов;</w:t>
      </w:r>
    </w:p>
    <w:p>
      <w:pPr>
        <w:numPr>
          <w:ilvl w:val="0"/>
          <w:numId w:val="1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иностранный язык (базовые знания);</w:t>
      </w:r>
    </w:p>
    <w:p>
      <w:pPr>
        <w:numPr>
          <w:ilvl w:val="0"/>
          <w:numId w:val="1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основы психологии личности и групп;</w:t>
      </w:r>
    </w:p>
    <w:p>
      <w:pPr>
        <w:numPr>
          <w:ilvl w:val="0"/>
          <w:numId w:val="16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деловой этикет и нормы делового общения, принципы кросс-культурного менеджмента.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2.5.2. Должен уметь:</w:t>
      </w:r>
    </w:p>
    <w:p>
      <w:pPr>
        <w:numPr>
          <w:ilvl w:val="0"/>
          <w:numId w:val="1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определять цели, ожидаемые результаты и форматы взаимодействия с участниками отношений в сфере образования и социальными партнерами, в том числе сетевого взаимодействия;</w:t>
      </w:r>
    </w:p>
    <w:p>
      <w:pPr>
        <w:numPr>
          <w:ilvl w:val="0"/>
          <w:numId w:val="1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разрабатывать регламенты, механизмы и инструменты взаимодействия с субъектами внешнего окружения, включая органы государственной власти и местного самоуправления;</w:t>
      </w:r>
    </w:p>
    <w:p>
      <w:pPr>
        <w:numPr>
          <w:ilvl w:val="0"/>
          <w:numId w:val="1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обеспечивать взаимодействие с учредителем образовательной организации, родителями (законными представителями) обучающихся, органами государственной власти и органами местного самоуправления, профсоюзными организациями, представителями СМИ, социальными партнерами общеобразовательной организации;</w:t>
      </w:r>
    </w:p>
    <w:p>
      <w:pPr>
        <w:numPr>
          <w:ilvl w:val="0"/>
          <w:numId w:val="1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представлять общеобразовательную организацию в государственных, муниципальных, общественных и других органах, учреждениях, иных организациях;</w:t>
      </w:r>
    </w:p>
    <w:p>
      <w:pPr>
        <w:numPr>
          <w:ilvl w:val="0"/>
          <w:numId w:val="1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осуществлять и развивать социальное партнерство, установленное действующим законодательством Российской Федерации;</w:t>
      </w:r>
    </w:p>
    <w:p>
      <w:pPr>
        <w:numPr>
          <w:ilvl w:val="0"/>
          <w:numId w:val="1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проводить публичные выступления и организовывать устную и письменную коммуникацию с представителями учредителя, органами государственной власти и органами местного самоуправления, в том числе надзорными органами, социальными партнерами и иными организациями;</w:t>
      </w:r>
    </w:p>
    <w:p>
      <w:pPr>
        <w:numPr>
          <w:ilvl w:val="0"/>
          <w:numId w:val="1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лоббировать интересы общеобразовательной организации при взаимодействии с учредителем, органами государственной власти, органами местного самоуправления, социальными партнерами;</w:t>
      </w:r>
    </w:p>
    <w:p>
      <w:pPr>
        <w:numPr>
          <w:ilvl w:val="0"/>
          <w:numId w:val="1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организовывать на уровне общеобразовательной организации процессы, связанные с лицензированием и аккредитацией;</w:t>
      </w:r>
    </w:p>
    <w:p>
      <w:pPr>
        <w:numPr>
          <w:ilvl w:val="0"/>
          <w:numId w:val="1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управлять обеспечением информационной открытости и доступности общеобразовательной организации;</w:t>
      </w:r>
    </w:p>
    <w:p>
      <w:pPr>
        <w:numPr>
          <w:ilvl w:val="0"/>
          <w:numId w:val="1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организовывать взаимодействие с надзорными органами и органами государственного и ведомственного контроля (надзора) в сфере образования, контроля за соблюдением лицензионных требований и условий при осуществлении образовательной деятельности, обеспечивать содействие их деятельности, размещение на сайте общеобразовательной организации результатов проверок, реализацию предписаний контрольных и надзорных органов;</w:t>
      </w:r>
    </w:p>
    <w:p>
      <w:pPr>
        <w:numPr>
          <w:ilvl w:val="0"/>
          <w:numId w:val="1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содействовать формированию и функционированию деятельности профессиональных педагогических сообществ по вопросам обучения и воспитания;</w:t>
      </w:r>
    </w:p>
    <w:p>
      <w:pPr>
        <w:numPr>
          <w:ilvl w:val="0"/>
          <w:numId w:val="1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управлять формированием событийного пространства общеобразовательной организации;</w:t>
      </w:r>
    </w:p>
    <w:p>
      <w:pPr>
        <w:numPr>
          <w:ilvl w:val="0"/>
          <w:numId w:val="1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координировать деятельность участников образовательных отношений, предупреждать и конструктивно разрешать конфликты, возникающие при реализации образовательных программ;</w:t>
      </w:r>
    </w:p>
    <w:p>
      <w:pPr>
        <w:numPr>
          <w:ilvl w:val="0"/>
          <w:numId w:val="17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осуществлять контроль и оценку эффективности взаимодействия и представления интересов общеобразовательной организации.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2.5.3. Должен выполнять следующие трудовые действия:</w:t>
      </w:r>
    </w:p>
    <w:p>
      <w:pPr>
        <w:numPr>
          <w:ilvl w:val="0"/>
          <w:numId w:val="1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определение потребностей, направлений и ожидаемых результатов взаимодействия с участниками отношений в сфере образования и социальными партнерами;</w:t>
      </w:r>
    </w:p>
    <w:p>
      <w:pPr>
        <w:numPr>
          <w:ilvl w:val="0"/>
          <w:numId w:val="1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определение форматов взаимодействия, в том числе сетевого взаимодействия;</w:t>
      </w:r>
    </w:p>
    <w:p>
      <w:pPr>
        <w:numPr>
          <w:ilvl w:val="0"/>
          <w:numId w:val="1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организация взаимодействия общеобразовательной организации с участниками образовательных отношений, органами государственной власти, местного самоуправления, учредителем (собственником), общественными и другими организациями, представителями СМИ;</w:t>
      </w:r>
    </w:p>
    <w:p>
      <w:pPr>
        <w:numPr>
          <w:ilvl w:val="0"/>
          <w:numId w:val="1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представление общеобразовательной организации во взаимодействии с органами государственной власти и органами местного самоуправления, в том числе надзорными органами;</w:t>
      </w:r>
    </w:p>
    <w:p>
      <w:pPr>
        <w:numPr>
          <w:ilvl w:val="0"/>
          <w:numId w:val="1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представление общеобразовательной организации во взаимодействии с социальными партнерами, в том числе родителями (законными представителями) обучающихся, общественными организациями, другими образовательными и не образовательными организациями;</w:t>
      </w:r>
    </w:p>
    <w:p>
      <w:pPr>
        <w:numPr>
          <w:ilvl w:val="0"/>
          <w:numId w:val="1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содействие деятельности общественных объединений обучающихся, работников общеобразовательной организации, родителей (законных представителей), осуществляемой в общеобразовательной организации и не запрещенной законодательством Российской Федерации;</w:t>
      </w:r>
    </w:p>
    <w:p>
      <w:pPr>
        <w:numPr>
          <w:ilvl w:val="0"/>
          <w:numId w:val="1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организация и координация социального партнерства с местным и бизнес-сообществами, организациями культуры, досуга и спорта, другими образовательными организациями по реализации образовательных и досугово-развивающих программ, мероприятий и событий;</w:t>
      </w:r>
    </w:p>
    <w:p>
      <w:pPr>
        <w:numPr>
          <w:ilvl w:val="0"/>
          <w:numId w:val="1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формирование положительного имиджа общеобразовательной организации;</w:t>
      </w:r>
    </w:p>
    <w:p>
      <w:pPr>
        <w:numPr>
          <w:ilvl w:val="0"/>
          <w:numId w:val="1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обеспечение административно-организационной поддержки взаимодействия работников общеобразовательной организации с родителями (законными представителями);</w:t>
      </w:r>
    </w:p>
    <w:p>
      <w:pPr>
        <w:numPr>
          <w:ilvl w:val="0"/>
          <w:numId w:val="18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контроль и оценка результатов взаимодействия с органами государственной власти, органами местного самоуправления, участниками отношений в сфере образования и социальными партнерами для его дальнейшего развития и совершенствования.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3. Права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3.1. Директор образовательной организации имеет право на труд в условиях, отвечающих требованиям трудового законодательства, в том числе право на:</w:t>
      </w:r>
    </w:p>
    <w:p>
      <w:pPr>
        <w:numPr>
          <w:ilvl w:val="0"/>
          <w:numId w:val="1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 порядке, определенном уставом, присутствовать на занятиях и мероприятиях, проводимых с обучающимися, воспитанниками, их родителями (лицами, их заменяющими), работниками образовательной организации;</w:t>
      </w:r>
    </w:p>
    <w:p>
      <w:pPr>
        <w:numPr>
          <w:ilvl w:val="0"/>
          <w:numId w:val="1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 пределах своей компетенции давать распоряжения, указания работникам образовательной организации и требовать их исполнения;</w:t>
      </w:r>
    </w:p>
    <w:p>
      <w:pPr>
        <w:numPr>
          <w:ilvl w:val="0"/>
          <w:numId w:val="1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 соответствии с законодательством РФ привлекать к дисциплинарной ответственности работников образовательной организации за неисполнение или ненадлежащее исполнение ими должностных обязанностей, нарушение устава, правил внутреннего трудового распорядка образовательной организации, распоряжений и указаний, принятых в пределах своей компетенции;</w:t>
      </w:r>
    </w:p>
    <w:p>
      <w:pPr>
        <w:numPr>
          <w:ilvl w:val="0"/>
          <w:numId w:val="1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привлекать к дисциплинарной ответственности обучающихся за проступки, в порядке, установленном уставом образовательной организации и правилами внутреннего распорядка обучающихся;</w:t>
      </w:r>
    </w:p>
    <w:p>
      <w:pPr>
        <w:numPr>
          <w:ilvl w:val="0"/>
          <w:numId w:val="1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 случае производственной необходимости переводить работников на не обусловленную трудовым договором работу в том же учреждении в соответствии с трудовым законодательством РФ;</w:t>
      </w:r>
    </w:p>
    <w:p>
      <w:pPr>
        <w:numPr>
          <w:ilvl w:val="0"/>
          <w:numId w:val="1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давать полную информацию о деятельности образовательной организации учредителю, уполномоченному им органу;</w:t>
      </w:r>
    </w:p>
    <w:p>
      <w:pPr>
        <w:numPr>
          <w:ilvl w:val="0"/>
          <w:numId w:val="1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сообщать в порядке, установленном законодательством, сведения об образовательной организации в средства массовой информации, представителям педагогической науки, общественности;</w:t>
      </w:r>
    </w:p>
    <w:p>
      <w:pPr>
        <w:numPr>
          <w:ilvl w:val="0"/>
          <w:numId w:val="19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иные трудовые права, меры социальной поддержки, установленные действующим законодательством.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4. Ответственность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4.1. Директор образовательной организации в соответствии с законодательством РФ несет ответственность:</w:t>
      </w:r>
    </w:p>
    <w:p>
      <w:pPr>
        <w:numPr>
          <w:ilvl w:val="0"/>
          <w:numId w:val="2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за неисполнение или ненадлежащее исполнение своих обязанностей – в соответствии с действующим трудовым законодательством;</w:t>
      </w:r>
    </w:p>
    <w:p>
      <w:pPr>
        <w:numPr>
          <w:ilvl w:val="0"/>
          <w:numId w:val="2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за реализацию образовательных программ в соответствии с учебным планом и графиком учебного процесса, за качество образования выпускников, жизнь и здоровье обучающихся, воспитанников, соблюдение прав и свобод обучающихся, воспитанников и работников учреждения во время образовательного процесса – в установленном законодательством РФ порядке;</w:t>
      </w:r>
    </w:p>
    <w:p>
      <w:pPr>
        <w:numPr>
          <w:ilvl w:val="0"/>
          <w:numId w:val="2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за правонарушения, совершенные в период осуществления своей деятельности, – в соответствии с действующим гражданским, административным и уголовным законодательством РФ;</w:t>
      </w:r>
    </w:p>
    <w:p>
      <w:pPr>
        <w:numPr>
          <w:ilvl w:val="0"/>
          <w:numId w:val="20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за причинение материального ущерба – в соответствии с действующим законодательством РФ.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 настоящей инструкцией ознакомлен(а). Один экземпляр получил(а) на руки и обязуюсь хранить на рабочем месте.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01.03.2022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Пушкина 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М.Ю. Пушкина</w:t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2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3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4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5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6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7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8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9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1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2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3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4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5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6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7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8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9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36ad97a95a9e45a3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