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Комитет по образованию муниципального образования «Энский район»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«Средняя школа № 1» (МБОУ «Средняя школа № 1»)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(наименование образовательной организации)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01.09.2023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г. Энск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(место издания)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 организации работы по формированию функциональной грамотности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основании </w:t>
      </w:r>
      <w:r>
        <w:rPr>
          <w:rFonts w:hAnsi="Times New Roman" w:cs="Times New Roman"/>
          <w:color w:val="000000"/>
          <w:sz w:val="24"/>
          <w:szCs w:val="24"/>
        </w:rPr>
        <w:t>письма Минпросвещения России от 14.09.2021 № 03-1510</w:t>
      </w:r>
      <w:r>
        <w:rPr>
          <w:rFonts w:hAnsi="Times New Roman" w:cs="Times New Roman"/>
          <w:color w:val="000000"/>
          <w:sz w:val="24"/>
          <w:szCs w:val="24"/>
        </w:rPr>
        <w:t>, в целях формирования функциональной грамотности 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Утвердить план мероприятий по формированию функциональной грамотности обучающихся на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учебный год (</w:t>
      </w: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Назначить ответственным за организацию работы по формированию функциональной грамотности обучающихся </w:t>
      </w:r>
      <w:r>
        <w:rPr>
          <w:rFonts w:hAnsi="Times New Roman" w:cs="Times New Roman"/>
          <w:color w:val="000000"/>
          <w:sz w:val="24"/>
          <w:szCs w:val="24"/>
        </w:rPr>
        <w:t>заместителя директора по учебно-воспитательной работе Новикову О.Н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Ответственному за организацию работы по формированию функциональной грамотности обучающихся – </w:t>
      </w:r>
      <w:r>
        <w:rPr>
          <w:rFonts w:hAnsi="Times New Roman" w:cs="Times New Roman"/>
          <w:color w:val="000000"/>
          <w:sz w:val="24"/>
          <w:szCs w:val="24"/>
        </w:rPr>
        <w:t>заместителю директора по учебно-воспитательной работе Новиковой О.Н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Ознакомить с планом мероприятий по формированию функциональной грамотности обучающихся участников образовательных отношений.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Внедрить в учебный процесс банк заданий для оценки функциональной грамотности, разработанных ФГБНУ «Институт стратегии развития образования Российской академии образования».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Секретарю Ивановой И.И.</w:t>
      </w:r>
      <w:r>
        <w:rPr>
          <w:rFonts w:hAnsi="Times New Roman" w:cs="Times New Roman"/>
          <w:color w:val="000000"/>
          <w:sz w:val="24"/>
          <w:szCs w:val="24"/>
        </w:rPr>
        <w:t xml:space="preserve"> опубликовать настоящий приказ на сайте </w:t>
      </w:r>
      <w:r>
        <w:rPr>
          <w:rFonts w:hAnsi="Times New Roman" w:cs="Times New Roman"/>
          <w:color w:val="000000"/>
          <w:sz w:val="24"/>
          <w:szCs w:val="24"/>
        </w:rPr>
        <w:t>МБОУ «Средняя школа № 1»</w:t>
      </w:r>
      <w:r>
        <w:rPr>
          <w:rFonts w:hAnsi="Times New Roman" w:cs="Times New Roman"/>
          <w:color w:val="000000"/>
          <w:sz w:val="24"/>
          <w:szCs w:val="24"/>
        </w:rPr>
        <w:t>, разместить на информационных стендах.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оставляю за 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Директор: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Андреев А.А.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Андреев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ознакомлен(ы):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Новикова О.Н.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Иванова И.И.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к приказу </w:t>
      </w:r>
      <w:r>
        <w:rPr>
          <w:rFonts w:hAnsi="Times New Roman" w:cs="Times New Roman"/>
          <w:color w:val="000000"/>
          <w:sz w:val="24"/>
          <w:szCs w:val="24"/>
        </w:rPr>
        <w:t>МБОУ «</w:t>
      </w:r>
      <w:r>
        <w:rPr>
          <w:rFonts w:hAnsi="Times New Roman" w:cs="Times New Roman"/>
          <w:color w:val="000000"/>
          <w:sz w:val="24"/>
          <w:szCs w:val="24"/>
        </w:rPr>
        <w:t>Средняя школа</w:t>
      </w:r>
      <w:r>
        <w:rPr>
          <w:rFonts w:hAnsi="Times New Roman" w:cs="Times New Roman"/>
          <w:color w:val="000000"/>
          <w:sz w:val="24"/>
          <w:szCs w:val="24"/>
        </w:rPr>
        <w:t xml:space="preserve"> № 1»</w:t>
      </w:r>
      <w:r>
        <w:rPr>
          <w:rFonts w:hAnsi="Times New Roman" w:cs="Times New Roman"/>
          <w:color w:val="000000"/>
          <w:sz w:val="24"/>
          <w:szCs w:val="24"/>
        </w:rPr>
        <w:t xml:space="preserve"> от </w:t>
      </w:r>
      <w:r>
        <w:rPr>
          <w:rFonts w:hAnsi="Times New Roman" w:cs="Times New Roman"/>
          <w:color w:val="000000"/>
          <w:sz w:val="24"/>
          <w:szCs w:val="24"/>
        </w:rPr>
        <w:t>01.09.2023</w:t>
      </w:r>
      <w:r>
        <w:rPr>
          <w:rFonts w:hAnsi="Times New Roman" w:cs="Times New Roman"/>
          <w:color w:val="000000"/>
          <w:sz w:val="24"/>
          <w:szCs w:val="24"/>
        </w:rPr>
        <w:t xml:space="preserve"> № </w:t>
      </w:r>
      <w:r>
        <w:rPr>
          <w:rFonts w:hAnsi="Times New Roman" w:cs="Times New Roman"/>
          <w:color w:val="000000"/>
          <w:sz w:val="24"/>
          <w:szCs w:val="24"/>
        </w:rPr>
        <w:t>28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235697f954a414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