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 мероприятий по информационной безопасности на 2023/24 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Создание организационно-правовых механизмов защиты детей от распространения информации, причиняющей вред их здоровью и развитию; внедрение систем исключения доступа к вредной информации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Изучение актуальной нормативно-правовой базы, методических рекомендаций и издание организационно-распорядительных документов по вопросам обеспечения информационной безопасности учащихся при организации доступа к сети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ознакомление с ними работников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Настройка (установка) технических средств, применяемых при организации доступа к сети Интернет, в том числе средств контентной фильтрации, в соответствии с 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информатизации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Ознакомление работников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СОШ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сайтами в сети Интернет, включенных в Реестр безопасных образовательных сайтов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br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периодического контроля состояния системы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информатизации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Информационное просвещение педагогов, обучающихся, родителей (законных представителей) о возможностях защиты обучающихся от информации, причиняющей вред их здоровью и развитию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обучения педагогов на курсах повышения квалификации по направлениям: «Информационная компетентность педагога», «Основы кибербезопасности», «Защита детей от информации, причиняющей вред их здоровью и развитию, в образовательной организации», «Информационная безопасность в образовательной организации» с целью обеспечения информационной безопасности всех участников образовательного процесса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НМР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Информирование работников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СОШ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обучающихся и их родителей (законных представителей) об ответственности за нарушение требований законодательства Российской Федерации и организационно-распорядительных документов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СОШ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Научно-практическая конференция для педагогов и родителей «Актуальные проблемы информационной безопасности. Новая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Концепция информационной безопасности детей в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НМР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обучающихся и родителей (законных представителей) обучающихся о существующих угрозах в сети Интернет, о методах и способах защиты детей от информации, причиняющей вред здоровью и их развитию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родительских собраний и других просветительских мероприятий для родителей (законных представителей) по проблеме обеспечения информационной безопасности детей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Психолого-педагогическая поддержка обучающихся и родителей (законных представителей) по вопросам информационной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Педагоги-психологи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Распространение среди обучающихся, родителей (законных представителей) информационных памяток, буклетов и другой информационной продукции по тематике обеспечения информационной безопасности обучающихся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 обновление стендов «Информационная безопасность» в рекреациях начальной, основной и средней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Формирование у несовершеннолетних навыков ответственного и безопасного поведения в сети Интернет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Преподавание обучающимся основ информационной безопасности в рамках реализации ООП ООО и ООП СОО: элективный курс по основам информационной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Единого урока по безопасности в сети Интернет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мероприятий проекта «Сетевичок» для обучающихся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Всероссийской контрольной работы по информационной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мероприятиях сайта урокцифры.рф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 безопасности и развития детей в информационном пространстве «Страна молодых»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проектной и исследовательской деятельности школьников на темы информационной безопасности и цифровой грамотности. Темы: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 – источник игр или помощник в учебе?»;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«Безопасный компьютер глазами детей»;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 и здоровье детей»;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«Влияние компьютера на человека»;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«Социальные последствия наличия бот-программ в сети Интернет»;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«Влияние социальных сетей на речь школьника»;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«Проблема мошенничества детей и подростков в Интернете»;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«Нейрокомпьютеры и их применение»;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 реальный. Мир виртуальный»;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«История Интернета в России»;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«Здоровье и безопасность в мире компьютерных технологий и Интернета»;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«Информационные технологии на службе наших целей»;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 и просветительская миссия школьной библиотеки в современной школе»;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 Сети. Средства обеспечения безопасности»;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мы»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проектной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 обучающихся 3–11-х классов по защите персональных данных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Тренинги: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 нам нужна – безопасность нам важна»;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«Влияние Интернета на жизнь школьников»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Диспуты: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 при работе в Интернете» (5–6-е классы);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 личной безопасности в Интернете» (7–8-е классы);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«Форумы и чаты в Интернете» (9–11-е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Дебаты: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«Аксиомы безопасности при работе в сети Интернет»;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«Реальность – виртуальная, а угроза – реальная!»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«Интернет-светофор» (7–9-е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веселых и находчивых: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«Пусть будет добрым Интернет» (6–8-е классы);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 неизведанным дорожкам Интернета» (9–11-е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 программа «Прогулка через ИнтерНетЛес» (2–4-е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Сюжетно-ролевые игры: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«Путешествие в Компьютерленд» (1–2-е классы);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«Путешествие в страну Интернет» (3–4-е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Конкурсно-развлекательная игра «Интернешка» (4–5-е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Игра-путешествие «День Интернета в России» (1–4-е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Игра-путешествие «Веселый Интернет» (обзор детских сайтов) (1–4-е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по станциям «Безопасная прогулка по Всемирной паутине» (2–5-е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Развлекательно-познавательная игра «Онляндия» (5–6-е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 программа «Казино Безопасности» (6–8-е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Брейн-ринг «Дети против насилия и жестокости в СМИ» (9–11-е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Ток-шоу «Информирован – значит, защищен!» (8–9-е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Театрализованное шоу «Волшебный компьютер» (7–8-е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Театрализованное представление «Сказка о золотых правилах безопасности в Интернете» (2–4-е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Конкурсно-развлекательная программа «Интернет-королевство» (5–6-е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(8–9-е классы):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безопасности в сети Интернет»;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 личности школьника в интернет-пространстве»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 медиабезопасности: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«Безопасный Интернет» (1–4-е классы);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«Интернет, ты нам друг или враг?» (5–6-е классы);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«Виртуальный мир: за и против» (7–8-е классы);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«Этика сетевого общения» (9–11-е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медиаграмотности «Прямо по курсу – Интернет!» (5–7-е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Олимпиада по информационной безопасности (8–11е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НМР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 вопросов и ответов «Полезный и безопасный Интернет» (5–7-е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Конкурсы детских работ: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мультимедийных презентаций «Друг и помощник Интернет» (8–9-е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наиболее интересную и многостороннюю подборку веб-ссылок на полезные сайты сети Интернет (7–11-е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буклетов «Компьютерные игры: полезные и вредные» (7–9-е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слоганов (1–4-е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рассказов о позитивном контенте «Дружественные сайты» (8–9-е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рефератов «Интернет – угроза человеческому интеллекту» (7–10-е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 «Безопасный Интернет глазами детей» (2–5-е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 «Твои права в онлайн-среде» (6–8-е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стенгазет «За информационное общество» (5–11-е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творческих сочинений: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 такое медиаугрозы и стоит ли о них задумываться?», «Медиабезопасность в сети Интернет: история из жизни», «Свобода. Безопасность. Интернет» (9–11-е классы);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 бы я посоветовал другу при встрече с опасностью в Интернете», «Как сказочный герой учился безопасному поведению в Интернете» (придумать сказку, в которой герои встречаются с угрозами в Интернете и справляются с ними) (6– 8-е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Веб-обзор на тему «Сайты, которые мы выбираем» (7–11-е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 обзор «Лучшие интернет-ресурсы для детей» (5–6-е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Книжные выставки: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«Компьютер, безопасность и дети»;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 компьютером на „ты“»;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«Дети в Интернете: простые правила и вредные советы»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Обзор путеводителей «Детская литература в сети Интернет»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Читательская конференция «Азбука интернет-безопасности и авторское право в цифровом пространстве» (7–11-е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Подбор литературы по теме «Основы информационной безопасности»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 «Жизнь в реале»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 урок «О безопасности в Тридевятом царстве Интернета» (1–5-е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«В Сеть – без боязни» (1–11-е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Мультимедийная композиция «Всем полезен, спору нет, безопасный Интернет» (7–9-е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Викторины: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«Развлечения и безопасность в Интернете» (7–8-е классы);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 пожаловать в Интернет!»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безопасности детей в Интернете (1–11-е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о безопасности в Интернете, об информационной безопасности, о медиабезопасности (1–11-е классы):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«Безопасное использование Интернета»;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«Безопасный Интернет – детям»;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«Безопасный поиск информации в Интернете»;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«Формирование информационной культуры и основ безопасности»;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дружить в сети Интернет»;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безопасности в Интернете»;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«Здоровье и безопасность детей в мире Интернета»;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«Чем интересен Интернет»;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 Интернете для всех»;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 сетевой технологии работы»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 классный час на тему «Ответственность за распространение информации экстремистского, порнографического и наркотического характера» (7–11-е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часы общения для формирования устойчивых жизненных навыков при работе в сети Интернет (1–11-е классы):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«Информация в современном мире»;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подросток»;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«Сетевой этикет»;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среди нас»;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 и мои виртуальные друзья»;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в моей семье»;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«Мой Интернет»;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природа»;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«Мой социум в Интернете»;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моя будущая профессия»;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в современной школе»;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мое здоровье»;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дружить в сети Интернет»;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«Полезные и познавательные ресурсы Интернета»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Информационно-разъяснительные беседы на тему «Как уберечь себя в сети Интернет и при использовании мобильной связи» (5– 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Интернет-фестиваль «Умник» (5–6-е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социологические исследования информационных потребностей различных категорий учащихся с целью выработки рекомендаций по совершенствованию информационного обеспечения детей и подростков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Социологический опрос: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«Какие опасности поджидают юных пользователей в Интернете?» (5–8-е классы);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«Влияние Интернета на жизнь школьников» (2–11-е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Анкетирование: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«Дети. Интернет. Библиотека» (3–4-е классы);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«Быть под защитой в Сети» (5–6-е классы);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«Осторожно, Интернет!» (7–8-е классы);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«Чем опасен Интернет?» (9–10-е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Тестирование: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 грозит ли вам игровая зависимость?» (7–9-е классы);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«Опасности Интернета – правда или ложь?» (10–11-е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по выявлению наличия признаков компьютерной и игровой зависимости (1–11-е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группой риска (интернет-зависимыми и игроманами)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Индивидуальное консультирование по результатам диагностики по выявлению наличия признаков компьютерной и игровой зависимости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e936434765e4a3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